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10BF" w14:textId="74C58FEC" w:rsidR="00843EFA" w:rsidRDefault="00765618">
      <w:r>
        <w:rPr>
          <w:noProof/>
        </w:rPr>
        <mc:AlternateContent>
          <mc:Choice Requires="wps">
            <w:drawing>
              <wp:anchor distT="0" distB="0" distL="114300" distR="114300" simplePos="0" relativeHeight="251660288" behindDoc="0" locked="0" layoutInCell="1" allowOverlap="1" wp14:anchorId="7FF2A1AF" wp14:editId="5689FEE1">
                <wp:simplePos x="0" y="0"/>
                <wp:positionH relativeFrom="margin">
                  <wp:posOffset>1260475</wp:posOffset>
                </wp:positionH>
                <wp:positionV relativeFrom="paragraph">
                  <wp:posOffset>935498</wp:posOffset>
                </wp:positionV>
                <wp:extent cx="4908550" cy="22561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08550" cy="2256155"/>
                        </a:xfrm>
                        <a:prstGeom prst="rect">
                          <a:avLst/>
                        </a:prstGeom>
                        <a:noFill/>
                        <a:ln w="6350">
                          <a:noFill/>
                        </a:ln>
                      </wps:spPr>
                      <wps:txbx>
                        <w:txbxContent>
                          <w:p w14:paraId="70B22E09" w14:textId="2F6AC3FF" w:rsidR="008940CB" w:rsidRPr="00D95112" w:rsidRDefault="00CF15DC" w:rsidP="00765618">
                            <w:pPr>
                              <w:pStyle w:val="Title"/>
                              <w:spacing w:line="228" w:lineRule="auto"/>
                              <w:jc w:val="center"/>
                              <w:rPr>
                                <w:rFonts w:asciiTheme="minorHAnsi" w:hAnsiTheme="minorHAnsi" w:cstheme="minorHAnsi"/>
                                <w:color w:val="595959" w:themeColor="text1" w:themeTint="A6"/>
                              </w:rPr>
                            </w:pP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A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P</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rayer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D</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uring </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br/>
                            </w:r>
                            <w:r w:rsidR="00DC781F"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T</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his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P</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andemic</w:t>
                            </w:r>
                            <w:r w:rsidR="008940CB" w:rsidRPr="00AF5251">
                              <w:rPr>
                                <w:rFonts w:ascii="Maiandra GD" w:hAnsi="Maiandra GD"/>
                                <w:color w:val="171717" w:themeColor="background2" w:themeShade="1A"/>
                                <w:sz w:val="96"/>
                                <w:szCs w:val="96"/>
                                <w14:shadow w14:blurRad="63500" w14:dist="50800" w14:dir="18900000" w14:sx="0" w14:sy="0" w14:kx="0" w14:ky="0" w14:algn="none">
                                  <w14:schemeClr w14:val="bg2">
                                    <w14:alpha w14:val="50000"/>
                                    <w14:lumMod w14:val="50000"/>
                                  </w14:schemeClr>
                                </w14:shadow>
                              </w:rPr>
                              <w:br/>
                            </w:r>
                            <w:r w:rsidR="00D95112" w:rsidRPr="00AF5251">
                              <w:rPr>
                                <w:rFonts w:cstheme="majorHAnsi"/>
                                <w:color w:val="595959" w:themeColor="text1" w:themeTint="A6"/>
                              </w:rPr>
                              <w:t>Invitation to Come</w:t>
                            </w:r>
                          </w:p>
                          <w:p w14:paraId="720C9291" w14:textId="7E9D14DD" w:rsidR="00CF15DC" w:rsidRPr="008940CB" w:rsidRDefault="00CF15DC" w:rsidP="00CF15DC">
                            <w:pPr>
                              <w:jc w:val="center"/>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2A1AF" id="_x0000_t202" coordsize="21600,21600" o:spt="202" path="m,l,21600r21600,l21600,xe">
                <v:stroke joinstyle="miter"/>
                <v:path gradientshapeok="t" o:connecttype="rect"/>
              </v:shapetype>
              <v:shape id="Text Box 3" o:spid="_x0000_s1026" type="#_x0000_t202" style="position:absolute;margin-left:99.25pt;margin-top:73.65pt;width:386.5pt;height:17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" filled="f" stroked="f" strokeweight=".5pt">
                <v:textbox>
                  <w:txbxContent>
                    <w:p w14:paraId="70B22E09" w14:textId="2F6AC3FF" w:rsidR="008940CB" w:rsidRPr="00D95112" w:rsidRDefault="00CF15DC" w:rsidP="00765618">
                      <w:pPr>
                        <w:pStyle w:val="Title"/>
                        <w:spacing w:line="228" w:lineRule="auto"/>
                        <w:jc w:val="center"/>
                        <w:rPr>
                          <w:rFonts w:asciiTheme="minorHAnsi" w:hAnsiTheme="minorHAnsi" w:cstheme="minorHAnsi"/>
                          <w:color w:val="595959" w:themeColor="text1" w:themeTint="A6"/>
                        </w:rPr>
                      </w:pP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A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P</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rayer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D</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uring </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br/>
                      </w:r>
                      <w:r w:rsidR="00DC781F"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T</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 xml:space="preserve">his </w:t>
                      </w:r>
                      <w:r w:rsidR="009E19A5"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P</w:t>
                      </w:r>
                      <w:r w:rsidRPr="00AF5251">
                        <w:rPr>
                          <w:rFonts w:ascii="Ink Free" w:hAnsi="Ink Free"/>
                          <w:color w:val="171717" w:themeColor="background2" w:themeShade="1A"/>
                          <w:sz w:val="96"/>
                          <w:szCs w:val="96"/>
                          <w14:shadow w14:blurRad="63500" w14:dist="50800" w14:dir="18900000" w14:sx="0" w14:sy="0" w14:kx="0" w14:ky="0" w14:algn="none">
                            <w14:schemeClr w14:val="bg2">
                              <w14:alpha w14:val="50000"/>
                              <w14:lumMod w14:val="50000"/>
                            </w14:schemeClr>
                          </w14:shadow>
                        </w:rPr>
                        <w:t>andemic</w:t>
                      </w:r>
                      <w:r w:rsidR="008940CB" w:rsidRPr="00AF5251">
                        <w:rPr>
                          <w:rFonts w:ascii="Maiandra GD" w:hAnsi="Maiandra GD"/>
                          <w:color w:val="171717" w:themeColor="background2" w:themeShade="1A"/>
                          <w:sz w:val="96"/>
                          <w:szCs w:val="96"/>
                          <w14:shadow w14:blurRad="63500" w14:dist="50800" w14:dir="18900000" w14:sx="0" w14:sy="0" w14:kx="0" w14:ky="0" w14:algn="none">
                            <w14:schemeClr w14:val="bg2">
                              <w14:alpha w14:val="50000"/>
                              <w14:lumMod w14:val="50000"/>
                            </w14:schemeClr>
                          </w14:shadow>
                        </w:rPr>
                        <w:br/>
                      </w:r>
                      <w:r w:rsidR="00D95112" w:rsidRPr="00AF5251">
                        <w:rPr>
                          <w:rFonts w:cstheme="majorHAnsi"/>
                          <w:color w:val="595959" w:themeColor="text1" w:themeTint="A6"/>
                        </w:rPr>
                        <w:t>Invitation to Come</w:t>
                      </w:r>
                    </w:p>
                    <w:p w14:paraId="720C9291" w14:textId="7E9D14DD" w:rsidR="00CF15DC" w:rsidRPr="008940CB" w:rsidRDefault="00CF15DC" w:rsidP="00CF15DC">
                      <w:pPr>
                        <w:jc w:val="center"/>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pPr>
                    </w:p>
                  </w:txbxContent>
                </v:textbox>
                <w10:wrap anchorx="margin"/>
              </v:shape>
            </w:pict>
          </mc:Fallback>
        </mc:AlternateContent>
      </w:r>
      <w:r w:rsidR="00D95112">
        <w:rPr>
          <w:noProof/>
        </w:rPr>
        <mc:AlternateContent>
          <mc:Choice Requires="wps">
            <w:drawing>
              <wp:anchor distT="0" distB="0" distL="114300" distR="114300" simplePos="0" relativeHeight="251659264" behindDoc="0" locked="0" layoutInCell="1" allowOverlap="1" wp14:anchorId="314E8BA9" wp14:editId="5A2F5309">
                <wp:simplePos x="0" y="0"/>
                <wp:positionH relativeFrom="margin">
                  <wp:posOffset>1378974</wp:posOffset>
                </wp:positionH>
                <wp:positionV relativeFrom="paragraph">
                  <wp:posOffset>3119284</wp:posOffset>
                </wp:positionV>
                <wp:extent cx="4674870" cy="57073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674870" cy="5707380"/>
                        </a:xfrm>
                        <a:prstGeom prst="rect">
                          <a:avLst/>
                        </a:prstGeom>
                        <a:solidFill>
                          <a:schemeClr val="lt1"/>
                        </a:solidFill>
                        <a:ln w="6350">
                          <a:noFill/>
                        </a:ln>
                      </wps:spPr>
                      <wps:txbx>
                        <w:txbxContent>
                          <w:p w14:paraId="18B892A8" w14:textId="1A824C5E" w:rsidR="00476C8C" w:rsidRPr="00D95112" w:rsidRDefault="00D95112" w:rsidP="00D95112">
                            <w:pPr>
                              <w:pStyle w:val="NormalWeb"/>
                              <w:spacing w:before="0" w:beforeAutospacing="0" w:after="0" w:afterAutospacing="0" w:line="276" w:lineRule="auto"/>
                              <w:rPr>
                                <w:rFonts w:asciiTheme="minorHAnsi" w:hAnsiTheme="minorHAnsi" w:cstheme="minorHAnsi"/>
                                <w:sz w:val="28"/>
                                <w:szCs w:val="28"/>
                                <w14:textOutline w14:w="9525" w14:cap="rnd" w14:cmpd="sng" w14:algn="ctr">
                                  <w14:solidFill>
                                    <w14:srgbClr w14:val="000000"/>
                                  </w14:solidFill>
                                  <w14:prstDash w14:val="solid"/>
                                  <w14:bevel/>
                                </w14:textOutline>
                              </w:rPr>
                            </w:pPr>
                            <w:r w:rsidRPr="00D95112">
                              <w:rPr>
                                <w:rFonts w:asciiTheme="minorHAnsi" w:hAnsiTheme="minorHAnsi" w:cstheme="minorHAnsi"/>
                                <w:sz w:val="28"/>
                                <w:szCs w:val="28"/>
                              </w:rPr>
                              <w:t xml:space="preserve">God of the open door, in these troubled times, fill me with your peace that calms my fears and settles my uncertainty; fill me with your love that transforms me and gives me new life; fill me with your grace that reminds me that I and everyone you created are loved and precious. And God, just as your door is open, so too are your arms. </w:t>
                            </w:r>
                            <w:r w:rsidRPr="00D95112">
                              <w:rPr>
                                <w:rFonts w:asciiTheme="minorHAnsi" w:hAnsiTheme="minorHAnsi" w:cstheme="minorHAnsi"/>
                                <w:sz w:val="28"/>
                                <w:szCs w:val="28"/>
                              </w:rPr>
                              <w:br/>
                            </w:r>
                            <w:r w:rsidRPr="00D95112">
                              <w:rPr>
                                <w:rFonts w:asciiTheme="minorHAnsi" w:hAnsiTheme="minorHAnsi" w:cstheme="minorHAnsi"/>
                                <w:sz w:val="28"/>
                                <w:szCs w:val="28"/>
                              </w:rPr>
                              <w:br/>
                              <w:t>During these lonely times, Lord, please keep me from self-centeredness. Even while maintaining necessary social distance, help me open my heart to all my brothers and sisters, to all your precious children.</w:t>
                            </w:r>
                            <w:r w:rsidRPr="00D95112">
                              <w:rPr>
                                <w:rFonts w:asciiTheme="minorHAnsi" w:hAnsiTheme="minorHAnsi" w:cstheme="minorHAnsi"/>
                                <w:sz w:val="28"/>
                                <w:szCs w:val="28"/>
                              </w:rPr>
                              <w:br/>
                            </w:r>
                            <w:r w:rsidRPr="00D95112">
                              <w:rPr>
                                <w:rFonts w:asciiTheme="minorHAnsi" w:hAnsiTheme="minorHAnsi" w:cstheme="minorHAnsi"/>
                                <w:sz w:val="28"/>
                                <w:szCs w:val="28"/>
                              </w:rPr>
                              <w:br/>
                              <w:t xml:space="preserve">Thank you, God, for meeting me on this difficult journey, for walking with me and reminding me of your resurrecting power. By your grace, help me push myself past the specter of anxiety to meet you in new ways, even </w:t>
                            </w:r>
                            <w:proofErr w:type="spellStart"/>
                            <w:r w:rsidRPr="00D95112">
                              <w:rPr>
                                <w:rFonts w:asciiTheme="minorHAnsi" w:hAnsiTheme="minorHAnsi" w:cstheme="minorHAnsi"/>
                                <w:sz w:val="28"/>
                                <w:szCs w:val="28"/>
                              </w:rPr>
                              <w:t>through</w:t>
                            </w:r>
                            <w:proofErr w:type="spellEnd"/>
                            <w:r w:rsidRPr="00D95112">
                              <w:rPr>
                                <w:rFonts w:asciiTheme="minorHAnsi" w:hAnsiTheme="minorHAnsi" w:cstheme="minorHAnsi"/>
                                <w:sz w:val="28"/>
                                <w:szCs w:val="28"/>
                              </w:rPr>
                              <w:t xml:space="preserve"> unwelcome experiences. Help me hear again your invitation to come and join in the feast -- and your call to invite others to join, too. </w:t>
                            </w:r>
                            <w:r w:rsidRPr="00D95112">
                              <w:rPr>
                                <w:rFonts w:asciiTheme="minorHAnsi" w:hAnsiTheme="minorHAnsi" w:cstheme="minorHAnsi"/>
                                <w:sz w:val="28"/>
                                <w:szCs w:val="28"/>
                              </w:rPr>
                              <w:br/>
                            </w:r>
                            <w:r w:rsidRPr="00D95112">
                              <w:rPr>
                                <w:rFonts w:asciiTheme="minorHAnsi" w:hAnsiTheme="minorHAnsi" w:cstheme="minorHAnsi"/>
                                <w:sz w:val="28"/>
                                <w:szCs w:val="28"/>
                              </w:rPr>
                              <w:br/>
                              <w:t>In your holy name I pray.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8BA9" id="Text Box 2" o:spid="_x0000_s1027" type="#_x0000_t202" style="position:absolute;margin-left:108.6pt;margin-top:245.6pt;width:368.1pt;height:44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" fillcolor="white [3201]" stroked="f" strokeweight=".5pt">
                <v:textbox>
                  <w:txbxContent>
                    <w:p w14:paraId="18B892A8" w14:textId="1A824C5E" w:rsidR="00476C8C" w:rsidRPr="00D95112" w:rsidRDefault="00D95112" w:rsidP="00D95112">
                      <w:pPr>
                        <w:pStyle w:val="NormalWeb"/>
                        <w:spacing w:before="0" w:beforeAutospacing="0" w:after="0" w:afterAutospacing="0" w:line="276" w:lineRule="auto"/>
                        <w:rPr>
                          <w:rFonts w:asciiTheme="minorHAnsi" w:hAnsiTheme="minorHAnsi" w:cstheme="minorHAnsi"/>
                          <w:sz w:val="28"/>
                          <w:szCs w:val="28"/>
                          <w14:textOutline w14:w="9525" w14:cap="rnd" w14:cmpd="sng" w14:algn="ctr">
                            <w14:solidFill>
                              <w14:srgbClr w14:val="000000"/>
                            </w14:solidFill>
                            <w14:prstDash w14:val="solid"/>
                            <w14:bevel/>
                          </w14:textOutline>
                        </w:rPr>
                      </w:pPr>
                      <w:r w:rsidRPr="00D95112">
                        <w:rPr>
                          <w:rFonts w:asciiTheme="minorHAnsi" w:hAnsiTheme="minorHAnsi" w:cstheme="minorHAnsi"/>
                          <w:sz w:val="28"/>
                          <w:szCs w:val="28"/>
                        </w:rPr>
                        <w:t xml:space="preserve">God of the open door, in these troubled times, fill me with your peace that calms my fears and settles my uncertainty; fill me with your love that transforms me and gives me new life; fill me with your grace that reminds me that I and everyone you created are loved and precious. And God, just as your door is open, so too are your arms. </w:t>
                      </w:r>
                      <w:r w:rsidRPr="00D95112">
                        <w:rPr>
                          <w:rFonts w:asciiTheme="minorHAnsi" w:hAnsiTheme="minorHAnsi" w:cstheme="minorHAnsi"/>
                          <w:sz w:val="28"/>
                          <w:szCs w:val="28"/>
                        </w:rPr>
                        <w:br/>
                      </w:r>
                      <w:r w:rsidRPr="00D95112">
                        <w:rPr>
                          <w:rFonts w:asciiTheme="minorHAnsi" w:hAnsiTheme="minorHAnsi" w:cstheme="minorHAnsi"/>
                          <w:sz w:val="28"/>
                          <w:szCs w:val="28"/>
                        </w:rPr>
                        <w:br/>
                        <w:t>During these lonely times, Lord, please keep me from self-centeredness. Even while maintaining necessary social distance, help me open my heart to all my brothers and sisters, to all your precious children.</w:t>
                      </w:r>
                      <w:r w:rsidRPr="00D95112">
                        <w:rPr>
                          <w:rFonts w:asciiTheme="minorHAnsi" w:hAnsiTheme="minorHAnsi" w:cstheme="minorHAnsi"/>
                          <w:sz w:val="28"/>
                          <w:szCs w:val="28"/>
                        </w:rPr>
                        <w:br/>
                      </w:r>
                      <w:r w:rsidRPr="00D95112">
                        <w:rPr>
                          <w:rFonts w:asciiTheme="minorHAnsi" w:hAnsiTheme="minorHAnsi" w:cstheme="minorHAnsi"/>
                          <w:sz w:val="28"/>
                          <w:szCs w:val="28"/>
                        </w:rPr>
                        <w:br/>
                        <w:t xml:space="preserve">Thank you, God, for meeting me on this difficult journey, for walking with me and reminding me of your resurrecting power. By your grace, help me push myself past the specter of anxiety to meet you in new ways, even </w:t>
                      </w:r>
                      <w:proofErr w:type="spellStart"/>
                      <w:r w:rsidRPr="00D95112">
                        <w:rPr>
                          <w:rFonts w:asciiTheme="minorHAnsi" w:hAnsiTheme="minorHAnsi" w:cstheme="minorHAnsi"/>
                          <w:sz w:val="28"/>
                          <w:szCs w:val="28"/>
                        </w:rPr>
                        <w:t>through</w:t>
                      </w:r>
                      <w:proofErr w:type="spellEnd"/>
                      <w:r w:rsidRPr="00D95112">
                        <w:rPr>
                          <w:rFonts w:asciiTheme="minorHAnsi" w:hAnsiTheme="minorHAnsi" w:cstheme="minorHAnsi"/>
                          <w:sz w:val="28"/>
                          <w:szCs w:val="28"/>
                        </w:rPr>
                        <w:t xml:space="preserve"> unwelcome experiences. Help me hear again your invitation to come and join in the feast -- and your call to invite others to join, too. </w:t>
                      </w:r>
                      <w:r w:rsidRPr="00D95112">
                        <w:rPr>
                          <w:rFonts w:asciiTheme="minorHAnsi" w:hAnsiTheme="minorHAnsi" w:cstheme="minorHAnsi"/>
                          <w:sz w:val="28"/>
                          <w:szCs w:val="28"/>
                        </w:rPr>
                        <w:br/>
                      </w:r>
                      <w:r w:rsidRPr="00D95112">
                        <w:rPr>
                          <w:rFonts w:asciiTheme="minorHAnsi" w:hAnsiTheme="minorHAnsi" w:cstheme="minorHAnsi"/>
                          <w:sz w:val="28"/>
                          <w:szCs w:val="28"/>
                        </w:rPr>
                        <w:br/>
                        <w:t>In your holy name I pray. Amen.</w:t>
                      </w:r>
                    </w:p>
                  </w:txbxContent>
                </v:textbox>
                <w10:wrap anchorx="margin"/>
              </v:shape>
            </w:pict>
          </mc:Fallback>
        </mc:AlternateContent>
      </w:r>
      <w:r w:rsidR="00D95112">
        <w:rPr>
          <w:noProof/>
        </w:rPr>
        <mc:AlternateContent>
          <mc:Choice Requires="wps">
            <w:drawing>
              <wp:anchor distT="0" distB="0" distL="114300" distR="114300" simplePos="0" relativeHeight="251658239" behindDoc="0" locked="0" layoutInCell="1" allowOverlap="1" wp14:anchorId="66AA07F3" wp14:editId="3E97BEB1">
                <wp:simplePos x="0" y="0"/>
                <wp:positionH relativeFrom="column">
                  <wp:posOffset>571500</wp:posOffset>
                </wp:positionH>
                <wp:positionV relativeFrom="paragraph">
                  <wp:posOffset>617220</wp:posOffset>
                </wp:positionV>
                <wp:extent cx="6217920" cy="8430768"/>
                <wp:effectExtent l="0" t="0" r="0" b="8890"/>
                <wp:wrapNone/>
                <wp:docPr id="4" name="Rectangle 4"/>
                <wp:cNvGraphicFramePr/>
                <a:graphic xmlns:a="http://schemas.openxmlformats.org/drawingml/2006/main">
                  <a:graphicData uri="http://schemas.microsoft.com/office/word/2010/wordprocessingShape">
                    <wps:wsp>
                      <wps:cNvSpPr/>
                      <wps:spPr>
                        <a:xfrm>
                          <a:off x="0" y="0"/>
                          <a:ext cx="6217920" cy="8430768"/>
                        </a:xfrm>
                        <a:prstGeom prst="rect">
                          <a:avLst/>
                        </a:prstGeom>
                        <a:solidFill>
                          <a:srgbClr val="FFFFFF">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DB5C" id="Rectangle 4" o:spid="_x0000_s1026" style="position:absolute;margin-left:45pt;margin-top:48.6pt;width:489.6pt;height:663.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" stroked="f" strokeweight="1pt">
                <v:fill opacity="58853f"/>
              </v:rect>
            </w:pict>
          </mc:Fallback>
        </mc:AlternateContent>
      </w:r>
      <w:r w:rsidR="00476C8C">
        <w:rPr>
          <w:noProof/>
        </w:rPr>
        <w:drawing>
          <wp:inline distT="0" distB="0" distL="0" distR="0" wp14:anchorId="77694D47" wp14:editId="3D9C8A75">
            <wp:extent cx="7315200" cy="960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frame_20898c.png"/>
                    <pic:cNvPicPr/>
                  </pic:nvPicPr>
                  <pic:blipFill>
                    <a:blip r:embed="rId4" cstate="print">
                      <a:extLst>
                        <a:ext uri="{BEBA8EAE-BF5A-486C-A8C5-ECC9F3942E4B}">
                          <a14:imgProps xmlns:a14="http://schemas.microsoft.com/office/drawing/2010/main">
                            <a14:imgLayer r:embed="rId5">
                              <a14:imgEffect>
                                <a14:colorTemperature colorTemp="7200"/>
                              </a14:imgEffect>
                            </a14:imgLayer>
                          </a14:imgProps>
                        </a:ext>
                        <a:ext uri="{28A0092B-C50C-407E-A947-70E740481C1C}">
                          <a14:useLocalDpi xmlns:a14="http://schemas.microsoft.com/office/drawing/2010/main" val="0"/>
                        </a:ext>
                      </a:extLst>
                    </a:blip>
                    <a:stretch>
                      <a:fillRect/>
                    </a:stretch>
                  </pic:blipFill>
                  <pic:spPr bwMode="auto">
                    <a:xfrm>
                      <a:off x="0" y="0"/>
                      <a:ext cx="7315537" cy="9601642"/>
                    </a:xfrm>
                    <a:prstGeom prst="rect">
                      <a:avLst/>
                    </a:prstGeom>
                    <a:ln>
                      <a:noFill/>
                    </a:ln>
                    <a:effectLst/>
                    <a:extLst>
                      <a:ext uri="{53640926-AAD7-44D8-BBD7-CCE9431645EC}">
                        <a14:shadowObscured xmlns:a14="http://schemas.microsoft.com/office/drawing/2010/main"/>
                      </a:ext>
                    </a:extLst>
                  </pic:spPr>
                </pic:pic>
              </a:graphicData>
            </a:graphic>
          </wp:inline>
        </w:drawing>
      </w:r>
    </w:p>
    <w:sectPr w:rsidR="00843EFA" w:rsidSect="008940C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8C"/>
    <w:rsid w:val="00182C68"/>
    <w:rsid w:val="001A6410"/>
    <w:rsid w:val="00217627"/>
    <w:rsid w:val="00476C8C"/>
    <w:rsid w:val="005217B2"/>
    <w:rsid w:val="00765618"/>
    <w:rsid w:val="007E2309"/>
    <w:rsid w:val="00824D3D"/>
    <w:rsid w:val="00843EFA"/>
    <w:rsid w:val="008940CB"/>
    <w:rsid w:val="00996CE0"/>
    <w:rsid w:val="009E19A5"/>
    <w:rsid w:val="00A63E94"/>
    <w:rsid w:val="00AF5251"/>
    <w:rsid w:val="00BB1DFF"/>
    <w:rsid w:val="00BF29C1"/>
    <w:rsid w:val="00CF15DC"/>
    <w:rsid w:val="00D92DA5"/>
    <w:rsid w:val="00D95112"/>
    <w:rsid w:val="00DC781F"/>
    <w:rsid w:val="00E1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82B7"/>
  <w15:chartTrackingRefBased/>
  <w15:docId w15:val="{9223C0F8-FBBB-4357-B6B3-B2160B40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C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92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dc:description/>
  <cp:lastModifiedBy>Amy Craver</cp:lastModifiedBy>
  <cp:revision>2</cp:revision>
  <cp:lastPrinted>2020-04-30T17:52:00Z</cp:lastPrinted>
  <dcterms:created xsi:type="dcterms:W3CDTF">2020-04-30T20:11:00Z</dcterms:created>
  <dcterms:modified xsi:type="dcterms:W3CDTF">2020-04-30T20:11:00Z</dcterms:modified>
</cp:coreProperties>
</file>